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5123C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C5123C" w:rsidRPr="00315BD9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C5123C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DA1276">
              <w:rPr>
                <w:rFonts w:ascii="Times New Roman" w:hAnsi="Times New Roman"/>
                <w:sz w:val="28"/>
                <w:szCs w:val="28"/>
              </w:rPr>
              <w:t>9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755858" w:rsidRDefault="00D22E35" w:rsidP="006972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5858" w:rsidRDefault="00755858" w:rsidP="006972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Pr="008F7725">
        <w:rPr>
          <w:rFonts w:ascii="Times New Roman" w:hAnsi="Times New Roman" w:cs="Times New Roman"/>
          <w:b/>
          <w:sz w:val="28"/>
          <w:szCs w:val="28"/>
        </w:rPr>
        <w:t>досудебного урегулирования налоговых споров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0BC" w:rsidRPr="00BA51E1" w:rsidRDefault="00697285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A031A3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031A3" w:rsidRPr="00A031A3">
        <w:rPr>
          <w:rFonts w:ascii="Times New Roman" w:hAnsi="Times New Roman" w:cs="Times New Roman"/>
          <w:sz w:val="28"/>
          <w:szCs w:val="28"/>
        </w:rPr>
        <w:t>досудебного урегулирования налоговых споров</w:t>
      </w:r>
      <w:r w:rsidR="00A031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22E35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22E35">
        <w:rPr>
          <w:rFonts w:ascii="Times New Roman" w:hAnsi="Times New Roman" w:cs="Times New Roman"/>
          <w:sz w:val="28"/>
          <w:szCs w:val="28"/>
        </w:rPr>
        <w:t>–</w:t>
      </w:r>
      <w:r w:rsidR="006723C8" w:rsidRPr="00D22E35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D22E35">
        <w:rPr>
          <w:rFonts w:ascii="Times New Roman" w:hAnsi="Times New Roman" w:cs="Times New Roman"/>
          <w:sz w:val="28"/>
          <w:szCs w:val="28"/>
        </w:rPr>
        <w:t>11-3-3-069.</w:t>
      </w:r>
    </w:p>
    <w:p w:rsidR="00EC1CE4" w:rsidRPr="00B116AA" w:rsidRDefault="00E5383C" w:rsidP="00EC1C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 xml:space="preserve">профессиональной служебной </w:t>
      </w:r>
      <w:proofErr w:type="gramStart"/>
      <w:r w:rsidRPr="00DE5193">
        <w:rPr>
          <w:rFonts w:ascii="Times New Roman" w:hAnsi="Times New Roman"/>
          <w:sz w:val="28"/>
          <w:szCs w:val="28"/>
        </w:rPr>
        <w:t>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22E35">
        <w:rPr>
          <w:rFonts w:ascii="Times New Roman" w:hAnsi="Times New Roman"/>
          <w:sz w:val="28"/>
          <w:szCs w:val="28"/>
        </w:rPr>
        <w:t>главного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EC1CE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C1CE4" w:rsidRPr="00A031A3">
        <w:rPr>
          <w:rFonts w:ascii="Times New Roman" w:hAnsi="Times New Roman" w:cs="Times New Roman"/>
          <w:sz w:val="28"/>
          <w:szCs w:val="28"/>
        </w:rPr>
        <w:t>досудебного урегулирования налоговых споров</w:t>
      </w:r>
      <w:proofErr w:type="gramEnd"/>
      <w:r w:rsidR="00016846" w:rsidRPr="00B116AA">
        <w:rPr>
          <w:rFonts w:ascii="Times New Roman" w:hAnsi="Times New Roman" w:cs="Times New Roman"/>
          <w:sz w:val="28"/>
          <w:szCs w:val="28"/>
        </w:rPr>
        <w:t xml:space="preserve">: </w:t>
      </w:r>
      <w:r w:rsidR="00B116AA" w:rsidRPr="00B116AA">
        <w:rPr>
          <w:rFonts w:ascii="Times New Roman" w:hAnsi="Times New Roman" w:cs="Times New Roman"/>
          <w:sz w:val="28"/>
          <w:szCs w:val="28"/>
        </w:rPr>
        <w:t>Осуществление налогового контроля. Досудебное урегулирование налоговых споров</w:t>
      </w:r>
      <w:r w:rsidR="00EC1CE4" w:rsidRPr="00B116AA">
        <w:rPr>
          <w:rFonts w:ascii="Times New Roman" w:hAnsi="Times New Roman" w:cs="Times New Roman"/>
          <w:sz w:val="28"/>
          <w:szCs w:val="28"/>
        </w:rPr>
        <w:t>.</w:t>
      </w:r>
    </w:p>
    <w:p w:rsidR="00A017B0" w:rsidRPr="00B806DD" w:rsidRDefault="00E5383C" w:rsidP="00A01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 xml:space="preserve">профессиональной служебной </w:t>
      </w:r>
      <w:proofErr w:type="gramStart"/>
      <w:r w:rsidR="00680D42" w:rsidRPr="00DE5193">
        <w:rPr>
          <w:rFonts w:ascii="Times New Roman" w:hAnsi="Times New Roman"/>
          <w:sz w:val="28"/>
          <w:szCs w:val="28"/>
        </w:rPr>
        <w:t>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5C37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F32BB5">
        <w:rPr>
          <w:rFonts w:ascii="Times New Roman" w:hAnsi="Times New Roman"/>
          <w:sz w:val="28"/>
          <w:szCs w:val="28"/>
        </w:rPr>
        <w:t xml:space="preserve"> </w:t>
      </w:r>
      <w:r w:rsidR="001F076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F076A" w:rsidRPr="00A031A3">
        <w:rPr>
          <w:rFonts w:ascii="Times New Roman" w:hAnsi="Times New Roman" w:cs="Times New Roman"/>
          <w:sz w:val="28"/>
          <w:szCs w:val="28"/>
        </w:rPr>
        <w:t>досудебного урегулирования налоговых споров</w:t>
      </w:r>
      <w:proofErr w:type="gramEnd"/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A017B0" w:rsidRPr="00B806DD">
        <w:rPr>
          <w:rFonts w:ascii="Times New Roman" w:hAnsi="Times New Roman" w:cs="Times New Roman"/>
          <w:sz w:val="28"/>
          <w:szCs w:val="28"/>
        </w:rPr>
        <w:t xml:space="preserve">Осуществление налогового контроля. Досудебное урегулирование налоговых споров. 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1F076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F076A" w:rsidRPr="00A031A3">
        <w:rPr>
          <w:rFonts w:ascii="Times New Roman" w:hAnsi="Times New Roman" w:cs="Times New Roman"/>
          <w:sz w:val="28"/>
          <w:szCs w:val="28"/>
        </w:rPr>
        <w:t>досудебного урегулирования налоговых споров</w:t>
      </w:r>
      <w:r w:rsidR="001F07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B36A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1F076A" w:rsidRPr="001F076A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1F076A" w:rsidRPr="00A031A3">
        <w:rPr>
          <w:rFonts w:ascii="Times New Roman" w:hAnsi="Times New Roman" w:cs="Times New Roman"/>
          <w:sz w:val="28"/>
          <w:szCs w:val="28"/>
        </w:rPr>
        <w:t>досудебного урегулирования налоговых споров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532D8A" w:rsidRPr="00B93661" w:rsidRDefault="00532D8A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A4DBC" w:rsidRDefault="00532D8A" w:rsidP="00750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750178"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750178"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0822" w:rsidRPr="00D764BA" w:rsidRDefault="00CF0822" w:rsidP="00532D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CF0822" w:rsidRPr="00D764BA" w:rsidRDefault="00CF0822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D764B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F0822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A017B0" w:rsidRPr="00F95361" w:rsidRDefault="00CA730A" w:rsidP="00A01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</w:rPr>
        <w:t xml:space="preserve">В сфере законодательства Российской Федерации: </w:t>
      </w:r>
      <w:proofErr w:type="gramStart"/>
      <w:r w:rsidR="00A017B0" w:rsidRPr="00DF7647">
        <w:rPr>
          <w:rFonts w:ascii="Times New Roman" w:eastAsia="Calibri" w:hAnsi="Times New Roman" w:cs="Times New Roman"/>
          <w:sz w:val="28"/>
          <w:szCs w:val="28"/>
        </w:rPr>
        <w:t>Федеральный закон от 27.07.2004 № 79-ФЗ</w:t>
      </w:r>
      <w:r w:rsidR="00A017B0" w:rsidRPr="006B1DAA">
        <w:rPr>
          <w:rFonts w:ascii="Times New Roman" w:hAnsi="Times New Roman" w:cs="Times New Roman"/>
          <w:sz w:val="28"/>
          <w:szCs w:val="28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</w:rPr>
        <w:t>"О государственной гражданской службе Российской Федерации"</w:t>
      </w:r>
      <w:r w:rsidR="00A017B0" w:rsidRPr="00DF76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017B0" w:rsidRPr="00DF7647">
        <w:rPr>
          <w:rFonts w:ascii="Times New Roman" w:hAnsi="Times New Roman" w:cs="Times New Roman"/>
          <w:sz w:val="28"/>
          <w:szCs w:val="28"/>
        </w:rPr>
        <w:t>Федеральный закон от 02.05.2006 № 59-ФЗ</w:t>
      </w:r>
      <w:r w:rsidR="00A017B0" w:rsidRPr="006B1DAA">
        <w:rPr>
          <w:rFonts w:ascii="Times New Roman" w:hAnsi="Times New Roman" w:cs="Times New Roman"/>
          <w:sz w:val="28"/>
          <w:szCs w:val="28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</w:rPr>
        <w:t>"О порядке рассмотрения обращений граждан Российской Федерации"</w:t>
      </w:r>
      <w:r w:rsidR="00A017B0" w:rsidRPr="00492ECA">
        <w:rPr>
          <w:rFonts w:ascii="Times New Roman" w:hAnsi="Times New Roman" w:cs="Times New Roman"/>
          <w:sz w:val="28"/>
          <w:szCs w:val="28"/>
        </w:rPr>
        <w:t>, Налого</w:t>
      </w:r>
      <w:r w:rsidR="00A017B0">
        <w:rPr>
          <w:rFonts w:ascii="Times New Roman" w:hAnsi="Times New Roman" w:cs="Times New Roman"/>
          <w:sz w:val="28"/>
          <w:szCs w:val="28"/>
        </w:rPr>
        <w:t xml:space="preserve">вый кодекс Российской Федерации, </w:t>
      </w:r>
      <w:r w:rsidR="00A017B0" w:rsidRPr="00492ECA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</w:t>
      </w:r>
      <w:r w:rsidR="00A017B0">
        <w:rPr>
          <w:rFonts w:ascii="Times New Roman" w:hAnsi="Times New Roman" w:cs="Times New Roman"/>
          <w:sz w:val="28"/>
          <w:szCs w:val="28"/>
        </w:rPr>
        <w:t xml:space="preserve">, </w:t>
      </w:r>
      <w:r w:rsidR="00A017B0" w:rsidRPr="00492ECA">
        <w:rPr>
          <w:rFonts w:ascii="Times New Roman" w:hAnsi="Times New Roman" w:cs="Times New Roman"/>
          <w:sz w:val="28"/>
          <w:szCs w:val="28"/>
        </w:rPr>
        <w:t>Федеральны</w:t>
      </w:r>
      <w:r w:rsidR="00A017B0">
        <w:rPr>
          <w:rFonts w:ascii="Times New Roman" w:hAnsi="Times New Roman" w:cs="Times New Roman"/>
          <w:sz w:val="28"/>
          <w:szCs w:val="28"/>
        </w:rPr>
        <w:t>й</w:t>
      </w:r>
      <w:r w:rsidR="00A017B0" w:rsidRPr="00492EC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017B0">
        <w:rPr>
          <w:rFonts w:ascii="Times New Roman" w:hAnsi="Times New Roman" w:cs="Times New Roman"/>
          <w:sz w:val="28"/>
          <w:szCs w:val="28"/>
        </w:rPr>
        <w:t xml:space="preserve"> </w:t>
      </w:r>
      <w:r w:rsidR="00A017B0" w:rsidRPr="00492ECA">
        <w:rPr>
          <w:rFonts w:ascii="Times New Roman" w:hAnsi="Times New Roman" w:cs="Times New Roman"/>
          <w:sz w:val="28"/>
          <w:szCs w:val="28"/>
        </w:rPr>
        <w:t>от 08.08.2001 № 129-ФЗ</w:t>
      </w:r>
      <w:r w:rsidR="00A017B0">
        <w:rPr>
          <w:rFonts w:ascii="Times New Roman" w:hAnsi="Times New Roman" w:cs="Times New Roman"/>
          <w:sz w:val="28"/>
          <w:szCs w:val="28"/>
        </w:rPr>
        <w:t xml:space="preserve"> </w:t>
      </w:r>
      <w:r w:rsidR="00A017B0" w:rsidRPr="00F95361">
        <w:rPr>
          <w:rFonts w:ascii="Times New Roman" w:hAnsi="Times New Roman" w:cs="Times New Roman"/>
          <w:sz w:val="28"/>
          <w:szCs w:val="28"/>
        </w:rPr>
        <w:t>"О государственной регистрации юридических лиц и индивидуальных предпринимателей" (с изменениями и дополнениями),</w:t>
      </w:r>
      <w:r w:rsidR="00A017B0">
        <w:rPr>
          <w:rFonts w:ascii="Times New Roman" w:hAnsi="Times New Roman" w:cs="Times New Roman"/>
          <w:sz w:val="28"/>
          <w:szCs w:val="28"/>
        </w:rPr>
        <w:t xml:space="preserve"> </w:t>
      </w:r>
      <w:r w:rsidR="00A017B0" w:rsidRPr="00492ECA">
        <w:rPr>
          <w:rFonts w:ascii="Times New Roman" w:hAnsi="Times New Roman" w:cs="Times New Roman"/>
          <w:sz w:val="28"/>
          <w:szCs w:val="28"/>
        </w:rPr>
        <w:t>Федеральны</w:t>
      </w:r>
      <w:r w:rsidR="00A017B0">
        <w:rPr>
          <w:rFonts w:ascii="Times New Roman" w:hAnsi="Times New Roman" w:cs="Times New Roman"/>
          <w:sz w:val="28"/>
          <w:szCs w:val="28"/>
        </w:rPr>
        <w:t>й</w:t>
      </w:r>
      <w:r w:rsidR="00A017B0" w:rsidRPr="00492EC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017B0">
        <w:rPr>
          <w:rFonts w:ascii="Times New Roman" w:hAnsi="Times New Roman" w:cs="Times New Roman"/>
          <w:sz w:val="28"/>
          <w:szCs w:val="28"/>
        </w:rPr>
        <w:t xml:space="preserve"> </w:t>
      </w:r>
      <w:r w:rsidR="00A017B0" w:rsidRPr="00492ECA">
        <w:rPr>
          <w:rFonts w:ascii="Times New Roman" w:hAnsi="Times New Roman" w:cs="Times New Roman"/>
          <w:sz w:val="28"/>
          <w:szCs w:val="28"/>
        </w:rPr>
        <w:t>от 27.07</w:t>
      </w:r>
      <w:r w:rsidR="00A017B0">
        <w:rPr>
          <w:rFonts w:ascii="Times New Roman" w:hAnsi="Times New Roman" w:cs="Times New Roman"/>
          <w:sz w:val="28"/>
          <w:szCs w:val="28"/>
        </w:rPr>
        <w:t>.2010 № 210-ФЗ</w:t>
      </w:r>
      <w:r w:rsidR="00A017B0" w:rsidRPr="001D3196">
        <w:rPr>
          <w:rFonts w:ascii="Times New Roman" w:hAnsi="Times New Roman" w:cs="Times New Roman"/>
          <w:sz w:val="28"/>
          <w:szCs w:val="28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</w:rPr>
        <w:t>Федеральный закон от 27.07.2010 № 210-ФЗ</w:t>
      </w:r>
      <w:proofErr w:type="gramEnd"/>
      <w:r w:rsidR="00A017B0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</w:t>
      </w:r>
      <w:r w:rsidR="00A017B0" w:rsidRPr="00502BCC">
        <w:rPr>
          <w:rFonts w:ascii="Times New Roman" w:hAnsi="Times New Roman" w:cs="Times New Roman"/>
          <w:sz w:val="28"/>
          <w:szCs w:val="28"/>
        </w:rPr>
        <w:t xml:space="preserve">, Гражданский </w:t>
      </w:r>
      <w:hyperlink r:id="rId9" w:history="1">
        <w:r w:rsidR="00A017B0" w:rsidRPr="00502BC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A017B0" w:rsidRPr="00502BC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017B0">
        <w:rPr>
          <w:rFonts w:ascii="Times New Roman" w:hAnsi="Times New Roman" w:cs="Times New Roman"/>
          <w:sz w:val="28"/>
          <w:szCs w:val="28"/>
        </w:rPr>
        <w:t>,</w:t>
      </w:r>
      <w:r w:rsidR="00A017B0" w:rsidRPr="00502BCC">
        <w:rPr>
          <w:rFonts w:ascii="Times New Roman" w:hAnsi="Times New Roman" w:cs="Times New Roman"/>
          <w:sz w:val="28"/>
          <w:szCs w:val="28"/>
        </w:rPr>
        <w:t xml:space="preserve"> </w:t>
      </w:r>
      <w:r w:rsidR="00A017B0" w:rsidRPr="00F95361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="00A017B0" w:rsidRPr="00E75B7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017B0" w:rsidRPr="00E75B7E">
        <w:rPr>
          <w:rFonts w:ascii="Times New Roman" w:hAnsi="Times New Roman" w:cs="Times New Roman"/>
          <w:sz w:val="28"/>
          <w:szCs w:val="28"/>
        </w:rPr>
        <w:t xml:space="preserve"> от 22 мая 2003 г. № 54-ФЗ «О применении контрольно-кассовой техники при осуществлении наличных денежных расчетов и (или) расчетов с использованием платежных карт», </w:t>
      </w:r>
      <w:hyperlink r:id="rId11" w:history="1">
        <w:r w:rsidR="00A017B0" w:rsidRPr="00502BC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017B0" w:rsidRPr="00502BCC">
        <w:rPr>
          <w:rFonts w:ascii="Times New Roman" w:hAnsi="Times New Roman" w:cs="Times New Roman"/>
          <w:sz w:val="28"/>
          <w:szCs w:val="28"/>
        </w:rPr>
        <w:t xml:space="preserve"> Российской Федерации от 21 марта 1991 г. </w:t>
      </w:r>
      <w:r w:rsidR="00A017B0">
        <w:rPr>
          <w:rFonts w:ascii="Times New Roman" w:hAnsi="Times New Roman" w:cs="Times New Roman"/>
          <w:sz w:val="28"/>
          <w:szCs w:val="28"/>
        </w:rPr>
        <w:t>№ </w:t>
      </w:r>
      <w:r w:rsidR="00A017B0" w:rsidRPr="00502BCC">
        <w:rPr>
          <w:rFonts w:ascii="Times New Roman" w:hAnsi="Times New Roman" w:cs="Times New Roman"/>
          <w:sz w:val="28"/>
          <w:szCs w:val="28"/>
        </w:rPr>
        <w:t>943-1 "О налоговых органах Российской Федерации"</w:t>
      </w:r>
      <w:r w:rsidR="00A017B0">
        <w:rPr>
          <w:rFonts w:ascii="Times New Roman" w:hAnsi="Times New Roman" w:cs="Times New Roman"/>
          <w:sz w:val="28"/>
          <w:szCs w:val="28"/>
        </w:rPr>
        <w:t>,</w:t>
      </w:r>
      <w:r w:rsidR="00A017B0" w:rsidRPr="00502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7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017B0" w:rsidRPr="00502BCC">
        <w:rPr>
          <w:rFonts w:ascii="Times New Roman" w:hAnsi="Times New Roman" w:cs="Times New Roman"/>
          <w:sz w:val="28"/>
          <w:szCs w:val="28"/>
        </w:rPr>
        <w:fldChar w:fldCharType="begin"/>
      </w:r>
      <w:r w:rsidR="00A017B0" w:rsidRPr="00502BCC">
        <w:rPr>
          <w:rFonts w:ascii="Times New Roman" w:hAnsi="Times New Roman" w:cs="Times New Roman"/>
          <w:sz w:val="28"/>
          <w:szCs w:val="28"/>
        </w:rPr>
        <w:instrText xml:space="preserve"> HYPERLINK "consultantplus://offline/ref=DBEB67EEE39ADA7644C30189937721ECE75D4A4C5E17AD277ABBF94527j2c4J" </w:instrText>
      </w:r>
      <w:r w:rsidR="00A017B0" w:rsidRPr="00502BCC">
        <w:rPr>
          <w:rFonts w:ascii="Times New Roman" w:hAnsi="Times New Roman" w:cs="Times New Roman"/>
          <w:sz w:val="28"/>
          <w:szCs w:val="28"/>
        </w:rPr>
        <w:fldChar w:fldCharType="separate"/>
      </w:r>
      <w:r w:rsidR="00A017B0" w:rsidRPr="00502BCC">
        <w:rPr>
          <w:rFonts w:ascii="Times New Roman" w:hAnsi="Times New Roman" w:cs="Times New Roman"/>
          <w:sz w:val="28"/>
          <w:szCs w:val="28"/>
        </w:rPr>
        <w:t>остановление</w:t>
      </w:r>
      <w:r w:rsidR="00A017B0" w:rsidRPr="00502BCC">
        <w:rPr>
          <w:rFonts w:ascii="Times New Roman" w:hAnsi="Times New Roman" w:cs="Times New Roman"/>
          <w:sz w:val="28"/>
          <w:szCs w:val="28"/>
        </w:rPr>
        <w:fldChar w:fldCharType="end"/>
      </w:r>
      <w:r w:rsidR="00A017B0" w:rsidRPr="00502BC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сентября 2004 г. </w:t>
      </w:r>
      <w:r w:rsidR="00A017B0">
        <w:rPr>
          <w:rFonts w:ascii="Times New Roman" w:hAnsi="Times New Roman" w:cs="Times New Roman"/>
          <w:sz w:val="28"/>
          <w:szCs w:val="28"/>
        </w:rPr>
        <w:t>№</w:t>
      </w:r>
      <w:r w:rsidR="00A017B0" w:rsidRPr="00502BCC">
        <w:rPr>
          <w:rFonts w:ascii="Times New Roman" w:hAnsi="Times New Roman" w:cs="Times New Roman"/>
          <w:sz w:val="28"/>
          <w:szCs w:val="28"/>
        </w:rPr>
        <w:t xml:space="preserve"> 506 "</w:t>
      </w:r>
      <w:proofErr w:type="gramStart"/>
      <w:r w:rsidR="00A017B0" w:rsidRPr="00502BCC">
        <w:rPr>
          <w:rFonts w:ascii="Times New Roman" w:hAnsi="Times New Roman" w:cs="Times New Roman"/>
          <w:sz w:val="28"/>
          <w:szCs w:val="28"/>
        </w:rPr>
        <w:t>Об утверждении Положения о Федеральной налоговой службе"</w:t>
      </w:r>
      <w:r w:rsidR="00A017B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A017B0" w:rsidRPr="00502BC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A017B0" w:rsidRPr="00502BCC">
        <w:rPr>
          <w:rFonts w:ascii="Times New Roman" w:hAnsi="Times New Roman" w:cs="Times New Roman"/>
          <w:sz w:val="28"/>
          <w:szCs w:val="28"/>
        </w:rPr>
        <w:t xml:space="preserve"> Минфина России от 2 июля 2012 г. </w:t>
      </w:r>
      <w:r w:rsidR="00A017B0">
        <w:rPr>
          <w:rFonts w:ascii="Times New Roman" w:hAnsi="Times New Roman" w:cs="Times New Roman"/>
          <w:sz w:val="28"/>
          <w:szCs w:val="28"/>
        </w:rPr>
        <w:t>№</w:t>
      </w:r>
      <w:r w:rsidR="00A017B0" w:rsidRPr="00502BCC">
        <w:rPr>
          <w:rFonts w:ascii="Times New Roman" w:hAnsi="Times New Roman" w:cs="Times New Roman"/>
          <w:sz w:val="28"/>
          <w:szCs w:val="28"/>
        </w:rPr>
        <w:t xml:space="preserve"> </w:t>
      </w:r>
      <w:r w:rsidR="00A017B0" w:rsidRPr="005D218E">
        <w:rPr>
          <w:rFonts w:ascii="Times New Roman" w:hAnsi="Times New Roman" w:cs="Times New Roman"/>
          <w:sz w:val="28"/>
          <w:szCs w:val="28"/>
        </w:rPr>
        <w:t xml:space="preserve">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</w:t>
      </w:r>
      <w:r w:rsidR="00A017B0" w:rsidRPr="005D218E">
        <w:rPr>
          <w:rFonts w:ascii="Times New Roman" w:hAnsi="Times New Roman" w:cs="Times New Roman"/>
          <w:sz w:val="28"/>
          <w:szCs w:val="28"/>
        </w:rPr>
        <w:lastRenderedPageBreak/>
        <w:t>налогах и сборах, законодательстве о налогах и сборах и принятых в соответствии с ним нормативных правовых актах, порядке</w:t>
      </w:r>
      <w:proofErr w:type="gramEnd"/>
      <w:r w:rsidR="00A017B0" w:rsidRPr="005D21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7B0" w:rsidRPr="005D218E">
        <w:rPr>
          <w:rFonts w:ascii="Times New Roman" w:hAnsi="Times New Roman" w:cs="Times New Roman"/>
          <w:sz w:val="28"/>
          <w:szCs w:val="28"/>
        </w:rPr>
        <w:t>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(расчетов)", Постановление Правительства РФ от 16.08.2012 № 840</w:t>
      </w:r>
      <w:r w:rsidR="00A017B0" w:rsidRPr="002B175F">
        <w:rPr>
          <w:rFonts w:ascii="Times New Roman" w:hAnsi="Times New Roman" w:cs="Times New Roman"/>
          <w:sz w:val="28"/>
          <w:szCs w:val="28"/>
        </w:rPr>
        <w:t>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</w:t>
      </w:r>
      <w:proofErr w:type="gramEnd"/>
      <w:r w:rsidR="00A017B0" w:rsidRPr="002B175F">
        <w:rPr>
          <w:rFonts w:ascii="Times New Roman" w:hAnsi="Times New Roman" w:cs="Times New Roman"/>
          <w:sz w:val="28"/>
          <w:szCs w:val="28"/>
        </w:rPr>
        <w:t xml:space="preserve"> внебюджетных фондов Российской Федерации, а также государственной корпорации по атомной энергии "</w:t>
      </w:r>
      <w:proofErr w:type="spellStart"/>
      <w:r w:rsidR="00A017B0" w:rsidRPr="002B175F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A017B0" w:rsidRPr="002B175F">
        <w:rPr>
          <w:rFonts w:ascii="Times New Roman" w:hAnsi="Times New Roman" w:cs="Times New Roman"/>
          <w:sz w:val="28"/>
          <w:szCs w:val="28"/>
        </w:rPr>
        <w:t>" и ее должностных лиц;</w:t>
      </w:r>
      <w:r w:rsidR="00A017B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A017B0" w:rsidRPr="002B175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A017B0" w:rsidRPr="002B175F">
        <w:rPr>
          <w:rFonts w:ascii="Times New Roman" w:hAnsi="Times New Roman" w:cs="Times New Roman"/>
          <w:sz w:val="28"/>
          <w:szCs w:val="28"/>
        </w:rPr>
        <w:t xml:space="preserve"> ФНС России от 13 февраля 2013 г. N ММВ-7-9/78@ "Об утверждении концепции развития досудебного урегулирования налоговых споров в системе налоговых органов Российской Федерации на 2012 - 2018 годы".</w:t>
      </w:r>
    </w:p>
    <w:p w:rsidR="0071560A" w:rsidRDefault="00D22E35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FC0B79" w:rsidRDefault="00FC0B79" w:rsidP="00C325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E7F" w:rsidRDefault="0071560A" w:rsidP="00C325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E7F" w:rsidRPr="002B175F" w:rsidRDefault="008E1E7F" w:rsidP="008E1E7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B175F">
        <w:rPr>
          <w:rFonts w:ascii="Times New Roman" w:hAnsi="Times New Roman" w:cs="Times New Roman"/>
          <w:sz w:val="28"/>
          <w:szCs w:val="28"/>
        </w:rPr>
        <w:t>- основы налогового контроля, порядок проведения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1E7F" w:rsidRPr="002B175F" w:rsidRDefault="008E1E7F" w:rsidP="008E1E7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B175F">
        <w:rPr>
          <w:rFonts w:ascii="Times New Roman" w:hAnsi="Times New Roman" w:cs="Times New Roman"/>
          <w:sz w:val="28"/>
          <w:szCs w:val="28"/>
        </w:rPr>
        <w:t>- порядок и сроки рассмотрения материалов налоговых проверок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1E7F" w:rsidRPr="002B175F" w:rsidRDefault="008E1E7F" w:rsidP="008E1E7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B175F">
        <w:rPr>
          <w:rFonts w:ascii="Times New Roman" w:hAnsi="Times New Roman" w:cs="Times New Roman"/>
          <w:sz w:val="28"/>
          <w:szCs w:val="28"/>
        </w:rPr>
        <w:t>- принципы и основные направления досудебного урегулирования налоговых споров;</w:t>
      </w:r>
    </w:p>
    <w:p w:rsidR="008E1E7F" w:rsidRPr="002B175F" w:rsidRDefault="008E1E7F" w:rsidP="008E1E7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B175F">
        <w:rPr>
          <w:rFonts w:ascii="Times New Roman" w:hAnsi="Times New Roman" w:cs="Times New Roman"/>
          <w:sz w:val="28"/>
          <w:szCs w:val="28"/>
        </w:rPr>
        <w:t>- рассмотрение налоговых споров налогоплательщиков в досудебном и судебном порядке;</w:t>
      </w:r>
    </w:p>
    <w:p w:rsidR="008E1E7F" w:rsidRPr="002B175F" w:rsidRDefault="008E1E7F" w:rsidP="008E1E7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B175F">
        <w:rPr>
          <w:rFonts w:ascii="Times New Roman" w:hAnsi="Times New Roman" w:cs="Times New Roman"/>
          <w:sz w:val="28"/>
          <w:szCs w:val="28"/>
        </w:rPr>
        <w:t>- передовой отечественный и зарубежный опыт в сфере досудебного урегулирования налоговых споров;</w:t>
      </w:r>
    </w:p>
    <w:p w:rsidR="008E1E7F" w:rsidRPr="002B175F" w:rsidRDefault="008E1E7F" w:rsidP="008E1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175F">
        <w:rPr>
          <w:rFonts w:ascii="Times New Roman" w:hAnsi="Times New Roman" w:cs="Times New Roman"/>
          <w:sz w:val="28"/>
          <w:szCs w:val="28"/>
        </w:rPr>
        <w:t xml:space="preserve">   - судебная практика в области разрешения налоговых споров. </w:t>
      </w:r>
    </w:p>
    <w:p w:rsidR="00FC0B79" w:rsidRDefault="00FC0B79" w:rsidP="00C3258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3258F" w:rsidRDefault="00027871" w:rsidP="00C3258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C3258F" w:rsidRPr="00DB4AD1" w:rsidRDefault="00C3258F" w:rsidP="00C325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4AD1">
        <w:rPr>
          <w:rFonts w:ascii="Times New Roman" w:hAnsi="Times New Roman" w:cs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C3258F" w:rsidRPr="00DB4AD1" w:rsidRDefault="00C3258F" w:rsidP="00C325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4AD1">
        <w:rPr>
          <w:rFonts w:ascii="Times New Roman" w:hAnsi="Times New Roman" w:cs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C3258F" w:rsidRPr="00DB4AD1" w:rsidRDefault="00C3258F" w:rsidP="00C325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4AD1">
        <w:rPr>
          <w:rFonts w:ascii="Times New Roman" w:hAnsi="Times New Roman" w:cs="Times New Roman"/>
          <w:sz w:val="28"/>
          <w:szCs w:val="28"/>
        </w:rPr>
        <w:t>- понятие единого реестра проверок, процедура его формирования;</w:t>
      </w:r>
    </w:p>
    <w:p w:rsidR="00C3258F" w:rsidRPr="00DB4AD1" w:rsidRDefault="00C3258F" w:rsidP="00C325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4AD1">
        <w:rPr>
          <w:rFonts w:ascii="Times New Roman" w:hAnsi="Times New Roman" w:cs="Times New Roman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C3258F" w:rsidRPr="00DB4AD1" w:rsidRDefault="00C3258F" w:rsidP="00C325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4AD1">
        <w:rPr>
          <w:rFonts w:ascii="Times New Roman" w:hAnsi="Times New Roman" w:cs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C3258F" w:rsidRPr="00DB4AD1" w:rsidRDefault="00C3258F" w:rsidP="00C325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4AD1">
        <w:rPr>
          <w:rFonts w:ascii="Times New Roman" w:hAnsi="Times New Roman" w:cs="Times New Roman"/>
          <w:sz w:val="28"/>
          <w:szCs w:val="28"/>
        </w:rPr>
        <w:t>- ограничения при проведении проверочных процедур;</w:t>
      </w:r>
    </w:p>
    <w:p w:rsidR="00C3258F" w:rsidRPr="00DB4AD1" w:rsidRDefault="00C3258F" w:rsidP="00C325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4AD1">
        <w:rPr>
          <w:rFonts w:ascii="Times New Roman" w:hAnsi="Times New Roman" w:cs="Times New Roman"/>
          <w:sz w:val="28"/>
          <w:szCs w:val="28"/>
        </w:rPr>
        <w:t>- меры, принимаемые по результатам проверки;</w:t>
      </w:r>
    </w:p>
    <w:p w:rsidR="00C3258F" w:rsidRPr="00DB4AD1" w:rsidRDefault="00C3258F" w:rsidP="00C3258F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B4AD1">
        <w:rPr>
          <w:rFonts w:ascii="Times New Roman" w:hAnsi="Times New Roman" w:cs="Times New Roman"/>
          <w:sz w:val="28"/>
          <w:szCs w:val="28"/>
        </w:rPr>
        <w:t>- основания проведения и особенности внеплановых проверок.</w:t>
      </w:r>
    </w:p>
    <w:p w:rsidR="00FC0B79" w:rsidRDefault="00FC0B79" w:rsidP="00C325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822" w:rsidRPr="00C3258F" w:rsidRDefault="00CF0822" w:rsidP="00C325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58F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6A3513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lastRenderedPageBreak/>
        <w:t>- умение проводить экспертизы проектов нормативных правовых актов;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1C06A9" w:rsidRPr="006228E8" w:rsidRDefault="002D4283" w:rsidP="001C0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1C06A9" w:rsidRPr="006228E8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 по направлению досудебного урегулирования споров. </w:t>
      </w:r>
    </w:p>
    <w:p w:rsidR="00DE1584" w:rsidRDefault="00AF09BA" w:rsidP="0041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</w:p>
    <w:p w:rsidR="00412D1F" w:rsidRPr="00DB4AD1" w:rsidRDefault="00783E24" w:rsidP="00DE15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D1F" w:rsidRPr="00DB4AD1">
        <w:rPr>
          <w:rFonts w:ascii="Times New Roman" w:hAnsi="Times New Roman" w:cs="Times New Roman"/>
          <w:sz w:val="28"/>
          <w:szCs w:val="28"/>
        </w:rPr>
        <w:t>- проведение плановых и внеплановых документарных (камеральных) проверок (обследований);</w:t>
      </w:r>
    </w:p>
    <w:p w:rsidR="00412D1F" w:rsidRPr="00DB4AD1" w:rsidRDefault="00412D1F" w:rsidP="00412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4AD1">
        <w:rPr>
          <w:rFonts w:ascii="Times New Roman" w:hAnsi="Times New Roman" w:cs="Times New Roman"/>
          <w:sz w:val="28"/>
          <w:szCs w:val="28"/>
        </w:rPr>
        <w:t>- проведение плановых и внеплановых выездных проверок;</w:t>
      </w:r>
    </w:p>
    <w:p w:rsidR="00412D1F" w:rsidRPr="00DB4AD1" w:rsidRDefault="00412D1F" w:rsidP="00412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4AD1">
        <w:rPr>
          <w:rFonts w:ascii="Times New Roman" w:hAnsi="Times New Roman" w:cs="Times New Roman"/>
          <w:sz w:val="28"/>
          <w:szCs w:val="28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12D1F" w:rsidRPr="00DB4AD1" w:rsidRDefault="00412D1F" w:rsidP="00412D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AD1">
        <w:rPr>
          <w:rFonts w:ascii="Times New Roman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C6760B" w:rsidRPr="00C6760B" w:rsidRDefault="00F05CF7" w:rsidP="00F50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8. </w:t>
      </w:r>
      <w:r w:rsidR="009D5A89" w:rsidRPr="00C6760B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 w:rsidRPr="00C6760B">
        <w:rPr>
          <w:rFonts w:ascii="Times New Roman" w:hAnsi="Times New Roman" w:cs="Times New Roman"/>
          <w:sz w:val="28"/>
          <w:szCs w:val="28"/>
        </w:rPr>
        <w:t>(наименование</w:t>
      </w:r>
      <w:r w:rsidR="00B1737A" w:rsidRPr="00C6760B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 w:rsidRPr="00C6760B">
        <w:rPr>
          <w:rFonts w:ascii="Times New Roman" w:hAnsi="Times New Roman" w:cs="Times New Roman"/>
          <w:sz w:val="28"/>
          <w:szCs w:val="28"/>
        </w:rPr>
        <w:t>)</w:t>
      </w:r>
      <w:r w:rsidR="00EC3748" w:rsidRPr="00C6760B">
        <w:rPr>
          <w:rFonts w:ascii="Times New Roman" w:hAnsi="Times New Roman" w:cs="Times New Roman"/>
          <w:sz w:val="28"/>
          <w:szCs w:val="28"/>
        </w:rPr>
        <w:t xml:space="preserve">, </w:t>
      </w:r>
      <w:r w:rsidR="00D22E35" w:rsidRPr="00C6760B">
        <w:rPr>
          <w:rFonts w:ascii="Times New Roman" w:hAnsi="Times New Roman" w:cs="Times New Roman"/>
          <w:sz w:val="28"/>
          <w:szCs w:val="28"/>
        </w:rPr>
        <w:t>главный</w:t>
      </w:r>
      <w:r w:rsidR="003B0F1F" w:rsidRPr="00C6760B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C6760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EC3748" w:rsidRPr="00C6760B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 w:rsidRPr="00C67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 xml:space="preserve">- рассматривать заявления и жалобы на акты ненормативного характера, действия (бездействие) нижестоящих территориальных налоговых органов, а также их должностных лиц по вопросам применения законодательства Российской Федерации о налогах и сборах, либо иных актов законодательства Российской Федерации, </w:t>
      </w:r>
      <w:proofErr w:type="gramStart"/>
      <w:r w:rsidRPr="00C676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760B">
        <w:rPr>
          <w:rFonts w:ascii="Times New Roman" w:hAnsi="Times New Roman" w:cs="Times New Roman"/>
          <w:sz w:val="28"/>
          <w:szCs w:val="28"/>
        </w:rPr>
        <w:t xml:space="preserve"> исполнением которых возложен на налоговые органы;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 xml:space="preserve">- рассматривать возражения (разногласия) налогоплательщиков (налоговых агентов, плательщиков сборов) по актам повторных выездных налоговых проверок, назначенных и проведенных </w:t>
      </w:r>
      <w:r w:rsidR="00625027">
        <w:rPr>
          <w:rFonts w:ascii="Times New Roman" w:hAnsi="Times New Roman" w:cs="Times New Roman"/>
          <w:sz w:val="28"/>
          <w:szCs w:val="28"/>
        </w:rPr>
        <w:t>Управлением;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 xml:space="preserve">- готовить экспертные заключения об обоснованности (необоснованности) доводов налогоплательщика по результатам рассмотрения возражений </w:t>
      </w:r>
      <w:r w:rsidRPr="00C6760B">
        <w:rPr>
          <w:rFonts w:ascii="Times New Roman" w:hAnsi="Times New Roman" w:cs="Times New Roman"/>
          <w:sz w:val="28"/>
          <w:szCs w:val="28"/>
        </w:rPr>
        <w:lastRenderedPageBreak/>
        <w:t>(разногласий) по актам повторных выездных налоговых проверок, назначенных и проведенных Управлением;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- готовить заключения по жалобам в соответствии с запросами ФНС России;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- обобщать, анализировать практику рассмотрения налоговых споров в досудебном порядке в нижестоящих налоговых органах и вносить в ФНС России предложения по ее совершенствованию, а также предложения по изменению методических указаний Службы и рекомендаций Управления по данному вопросу;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- осуществлять сбор, систематизацию, обработку и анализ информации, образующейся по итогам проведенного внутриведомственного налогового аудита в Управлении, нижестоящих налоговых органах;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 xml:space="preserve">- представлять информацию в Управление </w:t>
      </w:r>
      <w:r>
        <w:rPr>
          <w:rFonts w:ascii="Times New Roman" w:hAnsi="Times New Roman" w:cs="Times New Roman"/>
          <w:sz w:val="28"/>
          <w:szCs w:val="28"/>
        </w:rPr>
        <w:t>досудебного урегулирования налоговых споров</w:t>
      </w:r>
      <w:r w:rsidRPr="00C6760B">
        <w:rPr>
          <w:rFonts w:ascii="Times New Roman" w:hAnsi="Times New Roman" w:cs="Times New Roman"/>
          <w:sz w:val="28"/>
          <w:szCs w:val="28"/>
        </w:rPr>
        <w:t xml:space="preserve"> ФНС России;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- готовить отчетность по форме и в порядке, 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760B">
        <w:rPr>
          <w:rFonts w:ascii="Times New Roman" w:hAnsi="Times New Roman" w:cs="Times New Roman"/>
          <w:sz w:val="28"/>
          <w:szCs w:val="28"/>
        </w:rPr>
        <w:t>м Федеральной налоговой службой;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- выявлять типичные причины возникновения налоговых споров, рассматриваемых в досудебном порядке на уровне Управления, принимать участие в принятии мер по их устранению;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- взаимодействовать с иными подразделениями Управления для принятия мер реагирования в целях пресечения должностных нарушений, выявленных по результатам рассмотрения обращений (жалоб);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- рассматривать запросы нижестоящих налоговых органов по процедуре рассмотрения налоговых споров в досудебном порядке;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- принимать участие в разработке рекомендаций и указаний для нижестоящих налоговых органов в части вопросов, относящихся к его компетенции;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 xml:space="preserve">- осуществлять мониторинг судебной практики </w:t>
      </w:r>
      <w:proofErr w:type="gramStart"/>
      <w:r w:rsidRPr="00C6760B">
        <w:rPr>
          <w:rFonts w:ascii="Times New Roman" w:hAnsi="Times New Roman" w:cs="Times New Roman"/>
          <w:sz w:val="28"/>
          <w:szCs w:val="28"/>
        </w:rPr>
        <w:t>по налоговым спорам в целях учета позиции судебных органов при осуществлении в последующем процедур досудебного урегулирования налоговых споров в Управлении</w:t>
      </w:r>
      <w:proofErr w:type="gramEnd"/>
      <w:r w:rsidRPr="00C6760B">
        <w:rPr>
          <w:rFonts w:ascii="Times New Roman" w:hAnsi="Times New Roman" w:cs="Times New Roman"/>
          <w:sz w:val="28"/>
          <w:szCs w:val="28"/>
        </w:rPr>
        <w:t>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- принимать участие в судебных заседаниях по проблемным вопросам применения законодательства Российской Федерации о налогах и сборах, одной из сторон которых является Управление или нижестоящий налоговый орган;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- участвовать в обучении работников Управления, нижестоящих налоговых органов, проводить совещания, семинары;</w:t>
      </w:r>
    </w:p>
    <w:p w:rsidR="00C6760B" w:rsidRPr="00C6760B" w:rsidRDefault="00C6760B" w:rsidP="00C676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sz w:val="28"/>
          <w:szCs w:val="28"/>
        </w:rPr>
        <w:t>- вести в установленном порядке делопроизводство и хранение документов подразделения, осуществлять и</w:t>
      </w:r>
      <w:r w:rsidR="00E77736">
        <w:rPr>
          <w:rFonts w:ascii="Times New Roman" w:hAnsi="Times New Roman" w:cs="Times New Roman"/>
          <w:sz w:val="28"/>
          <w:szCs w:val="28"/>
        </w:rPr>
        <w:t>х передачу на архивное хранение;</w:t>
      </w:r>
    </w:p>
    <w:p w:rsidR="00C6760B" w:rsidRPr="00C6760B" w:rsidRDefault="00C6760B" w:rsidP="00C67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60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6760B">
        <w:rPr>
          <w:rFonts w:ascii="Times New Roman" w:hAnsi="Times New Roman" w:cs="Times New Roman"/>
          <w:sz w:val="28"/>
          <w:szCs w:val="28"/>
        </w:rPr>
        <w:t xml:space="preserve">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контроля отдела досудебного урегулирования налоговых споров по уровню подведомственности </w:t>
      </w:r>
      <w:r w:rsidR="00E77736">
        <w:rPr>
          <w:rFonts w:ascii="Times New Roman" w:hAnsi="Times New Roman" w:cs="Times New Roman"/>
          <w:sz w:val="28"/>
          <w:szCs w:val="28"/>
        </w:rPr>
        <w:t>по инспекциям Калужской области;</w:t>
      </w:r>
    </w:p>
    <w:p w:rsidR="00C6760B" w:rsidRPr="00FE3D39" w:rsidRDefault="00C6760B" w:rsidP="00C676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E3D39">
        <w:rPr>
          <w:rFonts w:ascii="Times New Roman" w:eastAsia="Calibri" w:hAnsi="Times New Roman" w:cs="Times New Roman"/>
          <w:color w:val="000000"/>
          <w:sz w:val="28"/>
          <w:szCs w:val="28"/>
        </w:rPr>
        <w:t>- принимать участие в проведен</w:t>
      </w:r>
      <w:proofErr w:type="gramStart"/>
      <w:r w:rsidRPr="00FE3D39">
        <w:rPr>
          <w:rFonts w:ascii="Times New Roman" w:eastAsia="Calibri" w:hAnsi="Times New Roman" w:cs="Times New Roman"/>
          <w:color w:val="000000"/>
          <w:sz w:val="28"/>
          <w:szCs w:val="28"/>
        </w:rPr>
        <w:t>ии ау</w:t>
      </w:r>
      <w:proofErr w:type="gramEnd"/>
      <w:r w:rsidRPr="00FE3D39">
        <w:rPr>
          <w:rFonts w:ascii="Times New Roman" w:eastAsia="Calibri" w:hAnsi="Times New Roman" w:cs="Times New Roman"/>
          <w:color w:val="000000"/>
          <w:sz w:val="28"/>
          <w:szCs w:val="28"/>
        </w:rPr>
        <w:t>диторских проверок подведомственных инспекций Калужской области, а также в прове</w:t>
      </w:r>
      <w:r w:rsidR="00E77736" w:rsidRPr="00FE3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дении </w:t>
      </w:r>
      <w:proofErr w:type="spellStart"/>
      <w:r w:rsidR="00E77736" w:rsidRPr="00FE3D39">
        <w:rPr>
          <w:rFonts w:ascii="Times New Roman" w:eastAsia="Calibri" w:hAnsi="Times New Roman" w:cs="Times New Roman"/>
          <w:color w:val="000000"/>
          <w:sz w:val="28"/>
          <w:szCs w:val="28"/>
        </w:rPr>
        <w:t>постпроверочного</w:t>
      </w:r>
      <w:proofErr w:type="spellEnd"/>
      <w:r w:rsidR="00E77736" w:rsidRPr="00FE3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контроля;</w:t>
      </w:r>
    </w:p>
    <w:p w:rsidR="00C6760B" w:rsidRPr="00C6760B" w:rsidRDefault="0056002C" w:rsidP="00560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6760B" w:rsidRPr="00C6760B">
        <w:rPr>
          <w:rFonts w:ascii="Times New Roman" w:hAnsi="Times New Roman" w:cs="Times New Roman"/>
          <w:sz w:val="28"/>
          <w:szCs w:val="28"/>
        </w:rPr>
        <w:t xml:space="preserve">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4" w:history="1">
        <w:r w:rsidR="00C6760B" w:rsidRPr="00C6760B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законодательством</w:t>
        </w:r>
      </w:hyperlink>
      <w:r w:rsidR="00C6760B" w:rsidRPr="00C676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760B" w:rsidRPr="00C6760B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25027" w:rsidRDefault="0056002C" w:rsidP="005600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81090" w:rsidRPr="00C6760B">
        <w:rPr>
          <w:rFonts w:ascii="Times New Roman" w:hAnsi="Times New Roman" w:cs="Times New Roman"/>
          <w:sz w:val="28"/>
          <w:szCs w:val="28"/>
        </w:rPr>
        <w:t>. В целях исполнения возложенных должностных обязанностей</w:t>
      </w:r>
      <w:r w:rsidR="00D1572F" w:rsidRPr="00C6760B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C6760B">
        <w:rPr>
          <w:rFonts w:ascii="Times New Roman" w:hAnsi="Times New Roman" w:cs="Times New Roman"/>
          <w:sz w:val="28"/>
          <w:szCs w:val="28"/>
        </w:rPr>
        <w:t>главный</w:t>
      </w:r>
      <w:r w:rsidR="003B0F1F" w:rsidRPr="00C6760B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625027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 w:rsidRPr="00625027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625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lastRenderedPageBreak/>
        <w:t>- обеспечение надлежащих организационно-технических условий, необходимых для исполнения должностных обязанностей;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 xml:space="preserve">- оплату труда и другие выплаты в соответствии с Федеральным </w:t>
      </w:r>
      <w:hyperlink r:id="rId15" w:history="1">
        <w:r w:rsidRPr="0062502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5027">
        <w:rPr>
          <w:rFonts w:ascii="Times New Roman" w:hAnsi="Times New Roman" w:cs="Times New Roman"/>
          <w:sz w:val="28"/>
          <w:szCs w:val="28"/>
        </w:rPr>
        <w:t xml:space="preserve"> от 27.07.2004 № 79 – ФЗ «О государственной гражданской службе РФ» (далее – Закон 27.07.2004 № 79 – ФЗ), иными нормативными правовыми актами Российской Федерации и со служебным контрактом;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 xml:space="preserve">- доступ в установленном </w:t>
      </w:r>
      <w:hyperlink r:id="rId16" w:history="1">
        <w:r w:rsidRPr="0062502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625027"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защиту сведений о гражданском служащем;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должностной рост на конкурсной основе;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профессиональную переподготовку, повышение квалификации и стажировку в порядке, установленном Законом 27.07.2004 № 79 – ФЗ и другими федеральными законами;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членство в профессиональном союзе;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рассмотрение индивидуальных служебных споров в соответствии с Законом 27.07.2004 № 79 – ФЗ и другими федеральными законами;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проведение по его заявлению служебной проверки;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 xml:space="preserve">- защиту своих прав и законных интересов на гражданской службе, включая </w:t>
      </w:r>
      <w:hyperlink r:id="rId17" w:history="1">
        <w:r w:rsidRPr="00625027">
          <w:rPr>
            <w:rFonts w:ascii="Times New Roman" w:hAnsi="Times New Roman" w:cs="Times New Roman"/>
            <w:sz w:val="28"/>
            <w:szCs w:val="28"/>
          </w:rPr>
          <w:t>обжалование</w:t>
        </w:r>
      </w:hyperlink>
      <w:r w:rsidRPr="00625027">
        <w:rPr>
          <w:rFonts w:ascii="Times New Roman" w:hAnsi="Times New Roman" w:cs="Times New Roman"/>
          <w:sz w:val="28"/>
          <w:szCs w:val="28"/>
        </w:rPr>
        <w:t xml:space="preserve"> в суд их нарушения;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>-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625027">
          <w:rPr>
            <w:rFonts w:ascii="Times New Roman" w:hAnsi="Times New Roman" w:cs="Times New Roman"/>
            <w:sz w:val="28"/>
            <w:szCs w:val="28"/>
          </w:rPr>
          <w:t>государственную защиту</w:t>
        </w:r>
      </w:hyperlink>
      <w:r w:rsidRPr="00625027">
        <w:rPr>
          <w:rFonts w:ascii="Times New Roman" w:hAnsi="Times New Roman" w:cs="Times New Roman"/>
          <w:sz w:val="28"/>
          <w:szCs w:val="28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625027" w:rsidRPr="00625027" w:rsidRDefault="00625027" w:rsidP="006250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t xml:space="preserve">- государственное пенсионное обеспечение в соответствии с федеральным </w:t>
      </w:r>
      <w:hyperlink r:id="rId19" w:history="1">
        <w:r w:rsidRPr="00625027">
          <w:rPr>
            <w:rFonts w:ascii="Times New Roman" w:hAnsi="Times New Roman" w:cs="Times New Roman"/>
            <w:sz w:val="28"/>
            <w:szCs w:val="28"/>
          </w:rPr>
          <w:t>законом.</w:t>
        </w:r>
      </w:hyperlink>
    </w:p>
    <w:p w:rsidR="00625027" w:rsidRPr="00625027" w:rsidRDefault="00625027" w:rsidP="00A91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5027">
        <w:rPr>
          <w:rFonts w:ascii="Times New Roman" w:hAnsi="Times New Roman" w:cs="Times New Roman"/>
          <w:sz w:val="28"/>
          <w:szCs w:val="28"/>
        </w:rPr>
        <w:lastRenderedPageBreak/>
        <w:t>Главный государственный налоговый инспектор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1E1393" w:rsidRPr="008F5534" w:rsidRDefault="00D22E35" w:rsidP="001E13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027">
        <w:rPr>
          <w:rFonts w:ascii="Times New Roman" w:hAnsi="Times New Roman" w:cs="Times New Roman"/>
          <w:sz w:val="28"/>
          <w:szCs w:val="28"/>
        </w:rPr>
        <w:t>Главный</w:t>
      </w:r>
      <w:r w:rsidR="003B0F1F" w:rsidRPr="00625027">
        <w:rPr>
          <w:rFonts w:ascii="Times New Roman" w:hAnsi="Times New Roman" w:cs="Times New Roman"/>
          <w:sz w:val="28"/>
          <w:szCs w:val="28"/>
        </w:rPr>
        <w:t xml:space="preserve"> г</w:t>
      </w:r>
      <w:r w:rsidR="006723C8" w:rsidRPr="00625027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 w:rsidRPr="00625027">
        <w:rPr>
          <w:rFonts w:ascii="Times New Roman" w:hAnsi="Times New Roman" w:cs="Times New Roman"/>
          <w:sz w:val="28"/>
          <w:szCs w:val="28"/>
        </w:rPr>
        <w:t xml:space="preserve"> осуществляет иные 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393" w:rsidRPr="008F5534">
        <w:rPr>
          <w:rFonts w:ascii="Times New Roman" w:hAnsi="Times New Roman" w:cs="Times New Roman"/>
          <w:sz w:val="28"/>
          <w:szCs w:val="28"/>
        </w:rPr>
        <w:t>положением об Управлении Федеральной налоговой службы по Калужской области, утвержденным руководителем ФНС России "</w:t>
      </w:r>
      <w:r w:rsidR="00BF77FF">
        <w:rPr>
          <w:rFonts w:ascii="Times New Roman" w:hAnsi="Times New Roman" w:cs="Times New Roman"/>
          <w:sz w:val="28"/>
          <w:szCs w:val="28"/>
        </w:rPr>
        <w:t>01</w:t>
      </w:r>
      <w:r w:rsidR="001E1393" w:rsidRPr="008F5534">
        <w:rPr>
          <w:rFonts w:ascii="Times New Roman" w:hAnsi="Times New Roman" w:cs="Times New Roman"/>
          <w:sz w:val="28"/>
          <w:szCs w:val="28"/>
        </w:rPr>
        <w:t xml:space="preserve">" </w:t>
      </w:r>
      <w:r w:rsidR="00BF77FF">
        <w:rPr>
          <w:rFonts w:ascii="Times New Roman" w:hAnsi="Times New Roman" w:cs="Times New Roman"/>
          <w:sz w:val="28"/>
          <w:szCs w:val="28"/>
        </w:rPr>
        <w:t>феврал</w:t>
      </w:r>
      <w:r w:rsidR="001E1393" w:rsidRPr="008F5534">
        <w:rPr>
          <w:rFonts w:ascii="Times New Roman" w:hAnsi="Times New Roman" w:cs="Times New Roman"/>
          <w:sz w:val="28"/>
          <w:szCs w:val="28"/>
        </w:rPr>
        <w:t>я 201</w:t>
      </w:r>
      <w:r w:rsidR="00BF77FF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1E1393" w:rsidRPr="008F5534">
        <w:rPr>
          <w:rFonts w:ascii="Times New Roman" w:hAnsi="Times New Roman" w:cs="Times New Roman"/>
          <w:sz w:val="28"/>
          <w:szCs w:val="28"/>
        </w:rPr>
        <w:t xml:space="preserve"> г., положением об отделе кадров, приказами (распоряжениями) ФНС России,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968" w:rsidRPr="008F5534" w:rsidRDefault="00490968" w:rsidP="004909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5534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5C75AB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налоговый инспектор</w:t>
      </w:r>
      <w:r w:rsidRPr="008F5534">
        <w:rPr>
          <w:rFonts w:ascii="Times New Roman" w:hAnsi="Times New Roman" w:cs="Times New Roman"/>
          <w:sz w:val="28"/>
          <w:szCs w:val="28"/>
        </w:rPr>
        <w:t xml:space="preserve"> вправе самостоятельно принимать решения по вопросам: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490968" w:rsidRPr="008F5534" w:rsidRDefault="00490968" w:rsidP="004909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 xml:space="preserve">13. При исполнении служебных обязанностей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5C75AB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налоговый инспектор</w:t>
      </w:r>
      <w:r w:rsidRPr="008F5534">
        <w:rPr>
          <w:rFonts w:ascii="Times New Roman" w:hAnsi="Times New Roman" w:cs="Times New Roman"/>
          <w:sz w:val="28"/>
          <w:szCs w:val="28"/>
        </w:rPr>
        <w:t xml:space="preserve"> обязан самостоятельно принимать решения по вопросам: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5C0" w:rsidRPr="00EE51B1" w:rsidRDefault="00BF65C0" w:rsidP="00BF65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1B1">
        <w:rPr>
          <w:rFonts w:ascii="Times New Roman" w:hAnsi="Times New Roman" w:cs="Times New Roman"/>
          <w:sz w:val="28"/>
          <w:szCs w:val="28"/>
        </w:rPr>
        <w:t>14. </w:t>
      </w: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8F5534">
        <w:rPr>
          <w:rFonts w:ascii="Times New Roman" w:hAnsi="Times New Roman" w:cs="Times New Roman"/>
          <w:sz w:val="28"/>
          <w:szCs w:val="28"/>
        </w:rPr>
        <w:t xml:space="preserve"> </w:t>
      </w:r>
      <w:r w:rsidRPr="00EE51B1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BF65C0" w:rsidRPr="00EE51B1" w:rsidRDefault="00BF65C0" w:rsidP="00BF65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1B1">
        <w:rPr>
          <w:rFonts w:ascii="Times New Roman" w:hAnsi="Times New Roman" w:cs="Times New Roman"/>
          <w:sz w:val="28"/>
          <w:szCs w:val="28"/>
        </w:rPr>
        <w:t>- решений, выносимых руководителем (заместителем руководителя) Управления по результатам рассмотрения жалоб налогоплательщиков на акты ненормативного характера налоговых органов, действий (бездействия) их должностных лиц;</w:t>
      </w:r>
    </w:p>
    <w:p w:rsidR="00BF65C0" w:rsidRPr="00EE51B1" w:rsidRDefault="00BF65C0" w:rsidP="00BF65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1B1"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8F5534">
        <w:rPr>
          <w:rFonts w:ascii="Times New Roman" w:hAnsi="Times New Roman" w:cs="Times New Roman"/>
          <w:sz w:val="28"/>
          <w:szCs w:val="28"/>
        </w:rPr>
        <w:t xml:space="preserve"> </w:t>
      </w:r>
      <w:r w:rsidRPr="00EE51B1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BF65C0" w:rsidRPr="005C75AB" w:rsidRDefault="00BF65C0" w:rsidP="00BF65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5AB">
        <w:rPr>
          <w:rFonts w:ascii="Times New Roman" w:hAnsi="Times New Roman" w:cs="Times New Roman"/>
          <w:sz w:val="28"/>
          <w:szCs w:val="28"/>
        </w:rPr>
        <w:t>- проекта решения на акты ненормативного характера налоговых органов, действий (бездействия) их должностных лиц;</w:t>
      </w:r>
    </w:p>
    <w:p w:rsidR="00BF65C0" w:rsidRDefault="00BF65C0" w:rsidP="00BF65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2B0AA9">
        <w:rPr>
          <w:rFonts w:ascii="Times New Roman" w:hAnsi="Times New Roman" w:cs="Times New Roman"/>
          <w:sz w:val="26"/>
          <w:szCs w:val="26"/>
        </w:rPr>
        <w:t>тчет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B0AA9">
        <w:rPr>
          <w:rFonts w:ascii="Times New Roman" w:hAnsi="Times New Roman" w:cs="Times New Roman"/>
          <w:sz w:val="26"/>
          <w:szCs w:val="26"/>
        </w:rPr>
        <w:t xml:space="preserve"> по форме 3-НС</w:t>
      </w:r>
      <w:r w:rsidRPr="00F26A35">
        <w:rPr>
          <w:rFonts w:ascii="Times New Roman" w:hAnsi="Times New Roman" w:cs="Times New Roman"/>
          <w:sz w:val="26"/>
          <w:szCs w:val="26"/>
        </w:rPr>
        <w:t xml:space="preserve"> «Сведения о результатах работы по урегулированию споров в досудебном порядке»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F65C0" w:rsidRPr="00EE51B1" w:rsidRDefault="00BF65C0" w:rsidP="00BF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1B1">
        <w:rPr>
          <w:rFonts w:ascii="Times New Roman" w:hAnsi="Times New Roman" w:cs="Times New Roman"/>
          <w:sz w:val="28"/>
          <w:szCs w:val="28"/>
        </w:rPr>
        <w:t>- аналитической записки к сведениям по форме 3-НС «Сведения о результатах работы по  урегулированию споров в досудебном порядке»;</w:t>
      </w:r>
    </w:p>
    <w:p w:rsidR="00BF65C0" w:rsidRDefault="00BF65C0" w:rsidP="00BF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и</w:t>
      </w:r>
      <w:r w:rsidRPr="002B0AA9">
        <w:rPr>
          <w:rFonts w:ascii="Times New Roman" w:hAnsi="Times New Roman" w:cs="Times New Roman"/>
          <w:sz w:val="26"/>
          <w:szCs w:val="26"/>
        </w:rPr>
        <w:t>нформаци</w:t>
      </w:r>
      <w:r>
        <w:rPr>
          <w:rFonts w:ascii="Times New Roman" w:hAnsi="Times New Roman" w:cs="Times New Roman"/>
          <w:sz w:val="26"/>
          <w:szCs w:val="26"/>
        </w:rPr>
        <w:t>и о результатах урегулирования налоговых споров в досудебном и судебном порядке;</w:t>
      </w:r>
    </w:p>
    <w:p w:rsidR="00BF65C0" w:rsidRDefault="00BF65C0" w:rsidP="00BF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2B0AA9">
        <w:rPr>
          <w:rFonts w:ascii="Times New Roman" w:hAnsi="Times New Roman" w:cs="Times New Roman"/>
          <w:sz w:val="26"/>
          <w:szCs w:val="26"/>
        </w:rPr>
        <w:t>тчет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проведенных мероприятиях по проблемным спорам;</w:t>
      </w:r>
    </w:p>
    <w:p w:rsidR="00BF65C0" w:rsidRDefault="00BF65C0" w:rsidP="00BF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и</w:t>
      </w:r>
      <w:r w:rsidRPr="00DF4E1E">
        <w:rPr>
          <w:rFonts w:ascii="Times New Roman" w:hAnsi="Times New Roman" w:cs="Times New Roman"/>
          <w:sz w:val="26"/>
          <w:szCs w:val="26"/>
        </w:rPr>
        <w:t>нформаци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26A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6A35">
        <w:rPr>
          <w:rFonts w:ascii="Times New Roman" w:hAnsi="Times New Roman" w:cs="Times New Roman"/>
          <w:sz w:val="26"/>
          <w:szCs w:val="26"/>
        </w:rPr>
        <w:t>об удовлетворенных жалобах (обращениях) на решения о государственной регистрации (отказе в государственной регистрации)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F65C0" w:rsidRDefault="00BF65C0" w:rsidP="00BF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1B1">
        <w:rPr>
          <w:rFonts w:ascii="Times New Roman" w:hAnsi="Times New Roman" w:cs="Times New Roman"/>
          <w:sz w:val="28"/>
          <w:szCs w:val="28"/>
        </w:rPr>
        <w:t>- аналитической записки к сведениям по форме 3-НС «Сведения о результатах работы по  урегулированию споров в досудебном порядке»;</w:t>
      </w:r>
    </w:p>
    <w:p w:rsidR="00BF65C0" w:rsidRDefault="00BF65C0" w:rsidP="00BF6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информации по применению п. 3 ст. 31 НК РФ;</w:t>
      </w:r>
    </w:p>
    <w:p w:rsidR="00BF65C0" w:rsidRPr="00724CB8" w:rsidRDefault="00BF65C0" w:rsidP="00BF65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4CB8">
        <w:rPr>
          <w:rFonts w:ascii="Times New Roman" w:hAnsi="Times New Roman" w:cs="Times New Roman"/>
          <w:sz w:val="28"/>
          <w:szCs w:val="28"/>
        </w:rPr>
        <w:t>иных актов по поручению начальника отдела,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lastRenderedPageBreak/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5AB" w:rsidRPr="005D218E" w:rsidRDefault="003B7A81" w:rsidP="005C75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5C75AB" w:rsidRPr="005D218E">
        <w:rPr>
          <w:rFonts w:ascii="Times New Roman" w:hAnsi="Times New Roman" w:cs="Times New Roman"/>
          <w:sz w:val="28"/>
          <w:szCs w:val="28"/>
        </w:rPr>
        <w:t>каки</w:t>
      </w:r>
      <w:r w:rsidR="005C75AB">
        <w:rPr>
          <w:rFonts w:ascii="Times New Roman" w:hAnsi="Times New Roman" w:cs="Times New Roman"/>
          <w:sz w:val="28"/>
          <w:szCs w:val="28"/>
        </w:rPr>
        <w:t>е</w:t>
      </w:r>
      <w:r w:rsidR="005C75AB" w:rsidRPr="005D218E">
        <w:rPr>
          <w:rFonts w:ascii="Times New Roman" w:hAnsi="Times New Roman" w:cs="Times New Roman"/>
          <w:sz w:val="28"/>
          <w:szCs w:val="28"/>
        </w:rPr>
        <w:t>-либо государственны</w:t>
      </w:r>
      <w:r w:rsidR="005C75AB">
        <w:rPr>
          <w:rFonts w:ascii="Times New Roman" w:hAnsi="Times New Roman" w:cs="Times New Roman"/>
          <w:sz w:val="28"/>
          <w:szCs w:val="28"/>
        </w:rPr>
        <w:t>е</w:t>
      </w:r>
      <w:r w:rsidR="005C75AB" w:rsidRPr="005D218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C75AB">
        <w:rPr>
          <w:rFonts w:ascii="Times New Roman" w:hAnsi="Times New Roman" w:cs="Times New Roman"/>
          <w:sz w:val="28"/>
          <w:szCs w:val="28"/>
        </w:rPr>
        <w:t>и</w:t>
      </w:r>
      <w:r w:rsidR="005C75AB" w:rsidRPr="005D218E">
        <w:rPr>
          <w:rFonts w:ascii="Times New Roman" w:hAnsi="Times New Roman" w:cs="Times New Roman"/>
          <w:sz w:val="28"/>
          <w:szCs w:val="28"/>
        </w:rPr>
        <w:t xml:space="preserve"> в процессе работы не оказывается.</w:t>
      </w:r>
    </w:p>
    <w:p w:rsidR="003B7A81" w:rsidRPr="00B93661" w:rsidRDefault="003B7A81" w:rsidP="005C75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CC7257" w:rsidRPr="00B93661" w:rsidRDefault="00CC7257" w:rsidP="00CC72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CC7257" w:rsidRPr="00B93661" w:rsidRDefault="00CC7257" w:rsidP="00CC72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CC7257" w:rsidRPr="00B93661" w:rsidRDefault="00CC7257" w:rsidP="00CC72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CC7257" w:rsidRPr="00B93661" w:rsidRDefault="00CC7257" w:rsidP="00CC72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CC7257" w:rsidRPr="00B93661" w:rsidRDefault="00CC7257" w:rsidP="00CC72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CC7257" w:rsidRPr="00B93661" w:rsidRDefault="00CC7257" w:rsidP="00CC72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CC7257" w:rsidRDefault="00CC7257" w:rsidP="00CC72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20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E9" w:rsidRDefault="001733E9" w:rsidP="003B7A81">
      <w:pPr>
        <w:spacing w:after="0" w:line="240" w:lineRule="auto"/>
      </w:pPr>
      <w:r>
        <w:separator/>
      </w:r>
    </w:p>
  </w:endnote>
  <w:endnote w:type="continuationSeparator" w:id="0">
    <w:p w:rsidR="001733E9" w:rsidRDefault="001733E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E9" w:rsidRDefault="001733E9" w:rsidP="003B7A81">
      <w:pPr>
        <w:spacing w:after="0" w:line="240" w:lineRule="auto"/>
      </w:pPr>
      <w:r>
        <w:separator/>
      </w:r>
    </w:p>
  </w:footnote>
  <w:footnote w:type="continuationSeparator" w:id="0">
    <w:p w:rsidR="001733E9" w:rsidRDefault="001733E9" w:rsidP="003B7A81">
      <w:pPr>
        <w:spacing w:after="0" w:line="240" w:lineRule="auto"/>
      </w:pPr>
      <w:r>
        <w:continuationSeparator/>
      </w:r>
    </w:p>
  </w:footnote>
  <w:footnote w:id="1">
    <w:p w:rsidR="00680D42" w:rsidRPr="000916AA" w:rsidRDefault="00680D4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3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BF77F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A25A3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165A"/>
    <w:rsid w:val="00165B7A"/>
    <w:rsid w:val="001665C3"/>
    <w:rsid w:val="00171B78"/>
    <w:rsid w:val="001733E9"/>
    <w:rsid w:val="00175938"/>
    <w:rsid w:val="00193EE9"/>
    <w:rsid w:val="001A0913"/>
    <w:rsid w:val="001B5BBA"/>
    <w:rsid w:val="001B601E"/>
    <w:rsid w:val="001C06A9"/>
    <w:rsid w:val="001D2783"/>
    <w:rsid w:val="001E1393"/>
    <w:rsid w:val="001E1592"/>
    <w:rsid w:val="001F076A"/>
    <w:rsid w:val="002160F5"/>
    <w:rsid w:val="0022091F"/>
    <w:rsid w:val="0025122B"/>
    <w:rsid w:val="00254973"/>
    <w:rsid w:val="00254D09"/>
    <w:rsid w:val="00257238"/>
    <w:rsid w:val="00277547"/>
    <w:rsid w:val="00295029"/>
    <w:rsid w:val="002B0AA9"/>
    <w:rsid w:val="002B3231"/>
    <w:rsid w:val="002B7A62"/>
    <w:rsid w:val="002D1878"/>
    <w:rsid w:val="002D4283"/>
    <w:rsid w:val="002F5B24"/>
    <w:rsid w:val="002F7D1F"/>
    <w:rsid w:val="00307907"/>
    <w:rsid w:val="00313753"/>
    <w:rsid w:val="00326569"/>
    <w:rsid w:val="003314B0"/>
    <w:rsid w:val="00340885"/>
    <w:rsid w:val="00395AAE"/>
    <w:rsid w:val="003A43AB"/>
    <w:rsid w:val="003B0F1F"/>
    <w:rsid w:val="003B7A81"/>
    <w:rsid w:val="003C4B94"/>
    <w:rsid w:val="003D225A"/>
    <w:rsid w:val="00404AE7"/>
    <w:rsid w:val="00412D1F"/>
    <w:rsid w:val="0044318B"/>
    <w:rsid w:val="004742E8"/>
    <w:rsid w:val="004776BC"/>
    <w:rsid w:val="0049073B"/>
    <w:rsid w:val="00490968"/>
    <w:rsid w:val="00493417"/>
    <w:rsid w:val="00497CF7"/>
    <w:rsid w:val="004A3010"/>
    <w:rsid w:val="004B7353"/>
    <w:rsid w:val="00526FFE"/>
    <w:rsid w:val="0053153E"/>
    <w:rsid w:val="00532AAD"/>
    <w:rsid w:val="00532D8A"/>
    <w:rsid w:val="00536AA0"/>
    <w:rsid w:val="00537E24"/>
    <w:rsid w:val="0056002C"/>
    <w:rsid w:val="0058504A"/>
    <w:rsid w:val="00585805"/>
    <w:rsid w:val="0059423D"/>
    <w:rsid w:val="005C0179"/>
    <w:rsid w:val="005C75AB"/>
    <w:rsid w:val="005D1E6A"/>
    <w:rsid w:val="005D7ABC"/>
    <w:rsid w:val="00620A4E"/>
    <w:rsid w:val="00625027"/>
    <w:rsid w:val="00630988"/>
    <w:rsid w:val="00636B9B"/>
    <w:rsid w:val="006618E5"/>
    <w:rsid w:val="006723C8"/>
    <w:rsid w:val="00680D42"/>
    <w:rsid w:val="00681090"/>
    <w:rsid w:val="00683559"/>
    <w:rsid w:val="00697285"/>
    <w:rsid w:val="006A0AD5"/>
    <w:rsid w:val="006A44FB"/>
    <w:rsid w:val="006A5528"/>
    <w:rsid w:val="006B2AB7"/>
    <w:rsid w:val="006D1DF5"/>
    <w:rsid w:val="006E2C92"/>
    <w:rsid w:val="006E6747"/>
    <w:rsid w:val="006F140C"/>
    <w:rsid w:val="00712D9A"/>
    <w:rsid w:val="0071560A"/>
    <w:rsid w:val="00721040"/>
    <w:rsid w:val="00750178"/>
    <w:rsid w:val="00755858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234B2"/>
    <w:rsid w:val="00866C52"/>
    <w:rsid w:val="00867D53"/>
    <w:rsid w:val="00877280"/>
    <w:rsid w:val="00882463"/>
    <w:rsid w:val="008E1E7F"/>
    <w:rsid w:val="008E2FFA"/>
    <w:rsid w:val="008E4B65"/>
    <w:rsid w:val="008F7217"/>
    <w:rsid w:val="009074B1"/>
    <w:rsid w:val="00926516"/>
    <w:rsid w:val="00933CCA"/>
    <w:rsid w:val="009345A6"/>
    <w:rsid w:val="00942953"/>
    <w:rsid w:val="00950A95"/>
    <w:rsid w:val="00976276"/>
    <w:rsid w:val="00983E58"/>
    <w:rsid w:val="0098413A"/>
    <w:rsid w:val="00991494"/>
    <w:rsid w:val="009A732F"/>
    <w:rsid w:val="009A7768"/>
    <w:rsid w:val="009B6831"/>
    <w:rsid w:val="009D5A89"/>
    <w:rsid w:val="009F0BC2"/>
    <w:rsid w:val="009F3087"/>
    <w:rsid w:val="00A017B0"/>
    <w:rsid w:val="00A031A3"/>
    <w:rsid w:val="00A044DB"/>
    <w:rsid w:val="00A068D7"/>
    <w:rsid w:val="00A2339B"/>
    <w:rsid w:val="00A524EE"/>
    <w:rsid w:val="00A537B6"/>
    <w:rsid w:val="00A72614"/>
    <w:rsid w:val="00A91C74"/>
    <w:rsid w:val="00AE00D3"/>
    <w:rsid w:val="00AF09BA"/>
    <w:rsid w:val="00AF4BFF"/>
    <w:rsid w:val="00AF55C8"/>
    <w:rsid w:val="00AF712B"/>
    <w:rsid w:val="00B00C29"/>
    <w:rsid w:val="00B01ED0"/>
    <w:rsid w:val="00B06579"/>
    <w:rsid w:val="00B116AA"/>
    <w:rsid w:val="00B14886"/>
    <w:rsid w:val="00B14EB0"/>
    <w:rsid w:val="00B17003"/>
    <w:rsid w:val="00B1737A"/>
    <w:rsid w:val="00B310A4"/>
    <w:rsid w:val="00B4682E"/>
    <w:rsid w:val="00B57787"/>
    <w:rsid w:val="00B7300E"/>
    <w:rsid w:val="00B85515"/>
    <w:rsid w:val="00BA3DC6"/>
    <w:rsid w:val="00BA51E1"/>
    <w:rsid w:val="00BB147E"/>
    <w:rsid w:val="00BB3568"/>
    <w:rsid w:val="00BB36A4"/>
    <w:rsid w:val="00BB3D0B"/>
    <w:rsid w:val="00BE52D9"/>
    <w:rsid w:val="00BF65C0"/>
    <w:rsid w:val="00BF7391"/>
    <w:rsid w:val="00BF77FF"/>
    <w:rsid w:val="00C158E5"/>
    <w:rsid w:val="00C20C8F"/>
    <w:rsid w:val="00C23B14"/>
    <w:rsid w:val="00C3258F"/>
    <w:rsid w:val="00C5123C"/>
    <w:rsid w:val="00C6760B"/>
    <w:rsid w:val="00C73A81"/>
    <w:rsid w:val="00C73DF2"/>
    <w:rsid w:val="00CA4DBC"/>
    <w:rsid w:val="00CA657C"/>
    <w:rsid w:val="00CA730A"/>
    <w:rsid w:val="00CA7EC2"/>
    <w:rsid w:val="00CC1401"/>
    <w:rsid w:val="00CC56D9"/>
    <w:rsid w:val="00CC7257"/>
    <w:rsid w:val="00CD004D"/>
    <w:rsid w:val="00CE3BB5"/>
    <w:rsid w:val="00CE5967"/>
    <w:rsid w:val="00CF0822"/>
    <w:rsid w:val="00D00C06"/>
    <w:rsid w:val="00D1572F"/>
    <w:rsid w:val="00D22E35"/>
    <w:rsid w:val="00D270CA"/>
    <w:rsid w:val="00D401B3"/>
    <w:rsid w:val="00D605FD"/>
    <w:rsid w:val="00D6462A"/>
    <w:rsid w:val="00D65C37"/>
    <w:rsid w:val="00D75100"/>
    <w:rsid w:val="00D7769A"/>
    <w:rsid w:val="00DA1276"/>
    <w:rsid w:val="00DD1315"/>
    <w:rsid w:val="00DE1584"/>
    <w:rsid w:val="00DE6E00"/>
    <w:rsid w:val="00E044C9"/>
    <w:rsid w:val="00E42EC0"/>
    <w:rsid w:val="00E50297"/>
    <w:rsid w:val="00E5383C"/>
    <w:rsid w:val="00E6275C"/>
    <w:rsid w:val="00E67578"/>
    <w:rsid w:val="00E711C3"/>
    <w:rsid w:val="00E755E1"/>
    <w:rsid w:val="00E77736"/>
    <w:rsid w:val="00E95328"/>
    <w:rsid w:val="00E96882"/>
    <w:rsid w:val="00EA60E2"/>
    <w:rsid w:val="00EC1200"/>
    <w:rsid w:val="00EC1CE4"/>
    <w:rsid w:val="00EC3748"/>
    <w:rsid w:val="00ED286B"/>
    <w:rsid w:val="00EE10F8"/>
    <w:rsid w:val="00EE4210"/>
    <w:rsid w:val="00F01BBE"/>
    <w:rsid w:val="00F03193"/>
    <w:rsid w:val="00F03E6B"/>
    <w:rsid w:val="00F046D2"/>
    <w:rsid w:val="00F05CF7"/>
    <w:rsid w:val="00F17EC4"/>
    <w:rsid w:val="00F25D3D"/>
    <w:rsid w:val="00F3280F"/>
    <w:rsid w:val="00F32BB5"/>
    <w:rsid w:val="00F500C1"/>
    <w:rsid w:val="00F67AA0"/>
    <w:rsid w:val="00F72CE0"/>
    <w:rsid w:val="00F9087E"/>
    <w:rsid w:val="00F975FE"/>
    <w:rsid w:val="00FA3DEE"/>
    <w:rsid w:val="00FB1E9E"/>
    <w:rsid w:val="00FB6244"/>
    <w:rsid w:val="00FC0B79"/>
    <w:rsid w:val="00FD6110"/>
    <w:rsid w:val="00FE3D39"/>
    <w:rsid w:val="00FE414D"/>
    <w:rsid w:val="00FE6D41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yperlink" Target="consultantplus://offline/ref=DBEB67EEE39ADA7644C30189937721ECE45841475C18AD277ABBF94527j2c4J" TargetMode="External"/><Relationship Id="rId18" Type="http://schemas.openxmlformats.org/officeDocument/2006/relationships/hyperlink" Target="consultantplus://offline/ref=F9D77C51FBD86F4DA9E4BB747EE6773540F45C3A651060907E37DBE14E1973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EB67EEE39ADA7644C30189937721ECE4594B415F13AD277ABBF94527j2c4J" TargetMode="External"/><Relationship Id="rId17" Type="http://schemas.openxmlformats.org/officeDocument/2006/relationships/hyperlink" Target="consultantplus://offline/ref=F9D77C51FBD86F4DA9E4BB747EE6773549F2593B66183D9A766ED7E3147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D77C51FBD86F4DA9E4BB747EE6773548F15B3D61183D9A766ED7E3499CB128866AD69F868DA11475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EB67EEE39ADA7644C30189937721ECE75C42455817AD277ABBF94527j2c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D77C51FBD86F4DA9E4BB747EE6773540F45D3A661A60907E37DBE14E93EE3F8123DA9E868DA7421076M" TargetMode="External"/><Relationship Id="rId10" Type="http://schemas.openxmlformats.org/officeDocument/2006/relationships/hyperlink" Target="consultantplus://offline/ref=DBEB67EEE39ADA7644C30189937721ECE75C434C5B13AD277ABBF94527j2c4J" TargetMode="External"/><Relationship Id="rId19" Type="http://schemas.openxmlformats.org/officeDocument/2006/relationships/hyperlink" Target="consultantplus://offline/ref=F9D77C51FBD86F4DA9E4BB747EE6773540F75A33601060907E37DBE14E197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EB67EEE39ADA7644C30189937721ECE75E434C5414AD277ABBF94527j2c4J" TargetMode="External"/><Relationship Id="rId14" Type="http://schemas.openxmlformats.org/officeDocument/2006/relationships/hyperlink" Target="garantF1://12036354.5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3215D-2B10-454D-A65F-1EEC2E67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4</cp:revision>
  <cp:lastPrinted>2017-06-27T13:22:00Z</cp:lastPrinted>
  <dcterms:created xsi:type="dcterms:W3CDTF">2019-12-05T09:35:00Z</dcterms:created>
  <dcterms:modified xsi:type="dcterms:W3CDTF">2019-12-20T09:02:00Z</dcterms:modified>
</cp:coreProperties>
</file>